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911"/>
        <w:gridCol w:w="1087"/>
        <w:gridCol w:w="220"/>
        <w:gridCol w:w="433"/>
        <w:gridCol w:w="956"/>
        <w:gridCol w:w="712"/>
        <w:gridCol w:w="937"/>
        <w:gridCol w:w="712"/>
        <w:gridCol w:w="664"/>
        <w:gridCol w:w="624"/>
      </w:tblGrid>
      <w:tr w:rsidR="00EA401D" w:rsidRPr="00EA401D" w:rsidTr="00EA401D">
        <w:trPr>
          <w:trHeight w:val="390"/>
        </w:trPr>
        <w:tc>
          <w:tcPr>
            <w:tcW w:w="96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290" w:rsidRPr="00B71290" w:rsidRDefault="00B71290" w:rsidP="00B71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12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Farma Brezany </w:t>
            </w:r>
            <w:proofErr w:type="spellStart"/>
            <w:r w:rsidRPr="00B712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s.r.o</w:t>
            </w:r>
            <w:proofErr w:type="spellEnd"/>
            <w:r w:rsidRPr="00B712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  <w:r w:rsidRPr="00B712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B712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ab/>
            </w:r>
          </w:p>
          <w:p w:rsidR="00B71290" w:rsidRPr="00B71290" w:rsidRDefault="00B71290" w:rsidP="00B71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12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Prievozská 1318/14, 821 09 Bratislava</w:t>
            </w:r>
          </w:p>
          <w:p w:rsidR="00EA401D" w:rsidRDefault="00B71290" w:rsidP="00B71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12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IČO: 47386886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 IČ DPH: </w:t>
            </w:r>
            <w:r w:rsidRPr="00B712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</w:t>
            </w:r>
            <w:r w:rsidRPr="00B712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2023890451</w:t>
            </w:r>
          </w:p>
          <w:p w:rsidR="00B71290" w:rsidRPr="00EA401D" w:rsidRDefault="00B71290" w:rsidP="00B71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Tel: 0911 979677,  e-mail: </w:t>
            </w:r>
            <w:r w:rsidRPr="00B712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knapec@farmabrezany.sk</w:t>
            </w:r>
          </w:p>
        </w:tc>
      </w:tr>
      <w:tr w:rsidR="00EA401D" w:rsidRPr="00EA401D" w:rsidTr="00EA401D">
        <w:trPr>
          <w:trHeight w:val="70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290" w:rsidRDefault="00B7129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Výzva na predkladanie ponúk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                                                                                      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 súvislosti s výberom dodávateľa pre predmet </w:t>
            </w:r>
            <w:proofErr w:type="spellStart"/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>ŽoNFP</w:t>
            </w:r>
            <w:proofErr w:type="spellEnd"/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rámci PRV 2014-2020</w:t>
            </w:r>
          </w:p>
        </w:tc>
      </w:tr>
      <w:tr w:rsidR="00EA401D" w:rsidRPr="00EA401D" w:rsidTr="009610EC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EA401D">
        <w:trPr>
          <w:trHeight w:val="79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pri obstarávaní postupuje v súlade s Usmernením Pôdohospodárskej platobnej agentúry </w:t>
            </w:r>
            <w:r w:rsidR="00860EA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č. 8/2017 v aktuálnom znení k obstarávaniu tovarov, stavebných prác a služieb financovaných z PRV SR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2014 - 2020 </w:t>
            </w:r>
          </w:p>
          <w:p w:rsidR="00B71290" w:rsidRPr="00EA401D" w:rsidRDefault="00B7129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A401D" w:rsidRPr="00EA401D" w:rsidTr="00EA401D">
        <w:trPr>
          <w:trHeight w:val="439"/>
        </w:trPr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01D" w:rsidRPr="00EA401D" w:rsidRDefault="00B71290" w:rsidP="00B71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65911">
              <w:rPr>
                <w:b/>
              </w:rPr>
              <w:t xml:space="preserve">Rekonštrukcia prístrešku pre </w:t>
            </w:r>
            <w:proofErr w:type="spellStart"/>
            <w:r w:rsidRPr="00265911">
              <w:rPr>
                <w:b/>
              </w:rPr>
              <w:t>peletovaciu</w:t>
            </w:r>
            <w:proofErr w:type="spellEnd"/>
            <w:r w:rsidRPr="00265911">
              <w:rPr>
                <w:b/>
              </w:rPr>
              <w:t xml:space="preserve"> linku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630"/>
        </w:trPr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01D" w:rsidRPr="00EA401D" w:rsidRDefault="00B71290" w:rsidP="00B71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71290">
              <w:rPr>
                <w:b/>
              </w:rPr>
              <w:t>Zákazka sa nedelí na časti</w:t>
            </w:r>
            <w:r>
              <w:rPr>
                <w:b/>
              </w:rPr>
              <w:t>, ide o jeden vecne, funkčne a logicky nedelite</w:t>
            </w:r>
            <w:r w:rsidR="00DB3CFB">
              <w:rPr>
                <w:b/>
              </w:rPr>
              <w:t>ľ</w:t>
            </w:r>
            <w:r>
              <w:rPr>
                <w:b/>
              </w:rPr>
              <w:t>ný celok</w:t>
            </w:r>
          </w:p>
        </w:tc>
      </w:tr>
      <w:tr w:rsidR="00EA401D" w:rsidRPr="00EA401D" w:rsidTr="009610EC">
        <w:trPr>
          <w:trHeight w:val="195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9610EC">
        <w:trPr>
          <w:trHeight w:val="645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2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</w:p>
        </w:tc>
      </w:tr>
      <w:tr w:rsidR="00EA401D" w:rsidRPr="00EA401D" w:rsidTr="009610EC">
        <w:trPr>
          <w:trHeight w:val="43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B71290" w:rsidP="00B71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Rekonštrukcia prístrešku pre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peletovaciu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linku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B712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B7129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t>79 977,66 EUR bez DPH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CFB" w:rsidRDefault="00DB3CFB" w:rsidP="00DB3C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Stavebné úpravy prístrešku </w:t>
            </w:r>
            <w:proofErr w:type="spellStart"/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peletovacej</w:t>
            </w:r>
            <w:proofErr w:type="spellEnd"/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linky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:</w:t>
            </w:r>
          </w:p>
          <w:p w:rsidR="00EA401D" w:rsidRPr="00EA401D" w:rsidRDefault="00DB3CFB" w:rsidP="00DB3C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Obkopanie, zaizolovanie a </w:t>
            </w:r>
            <w:proofErr w:type="spellStart"/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oddrenážovanie</w:t>
            </w:r>
            <w:proofErr w:type="spellEnd"/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existujúceho betónového skeletu po obvod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e,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</w:t>
            </w:r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tryskovanie</w:t>
            </w:r>
            <w:proofErr w:type="spellEnd"/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pieskom stien 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podlahy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o</w:t>
            </w:r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prava skeletu debnením a </w:t>
            </w:r>
            <w:proofErr w:type="spellStart"/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násl</w:t>
            </w:r>
            <w:proofErr w:type="spellEnd"/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 Betónovaním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o</w:t>
            </w:r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prava podlahy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o</w:t>
            </w:r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prava existujúceho stropu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m</w:t>
            </w:r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urovanie priečok podľa nákresu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v</w:t>
            </w:r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nútorné omietky  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maľby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d</w:t>
            </w:r>
            <w:r w:rsidRP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odávka a montáž dverí</w:t>
            </w:r>
          </w:p>
        </w:tc>
      </w:tr>
      <w:tr w:rsidR="00EA401D" w:rsidRPr="00EA401D" w:rsidTr="009610EC">
        <w:trPr>
          <w:trHeight w:val="43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DB3CFB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DB3CFB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9610EC">
        <w:trPr>
          <w:trHeight w:val="43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DB3CFB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DB3C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DB3CFB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DB3CFB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9610EC">
        <w:trPr>
          <w:trHeight w:val="19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706" w:rsidRPr="00FA0706" w:rsidRDefault="00FA0706" w:rsidP="0053572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k-SK"/>
              </w:rPr>
              <w:t>Do 25 pracovných dní odo dňa zverejnenia</w:t>
            </w:r>
          </w:p>
        </w:tc>
      </w:tr>
      <w:tr w:rsidR="00EA401D" w:rsidRPr="00EA401D" w:rsidTr="00EA401D">
        <w:trPr>
          <w:trHeight w:val="645"/>
        </w:trPr>
        <w:tc>
          <w:tcPr>
            <w:tcW w:w="49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7B4A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7B4AA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        ÁNO</w:t>
            </w: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                </w:t>
            </w:r>
            <w:r w:rsidRPr="007B4AA2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>NIE</w:t>
            </w:r>
          </w:p>
        </w:tc>
      </w:tr>
      <w:tr w:rsidR="00EA401D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01D" w:rsidRPr="00EA401D" w:rsidRDefault="00DB3CFB" w:rsidP="00DB3C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Najnižšia cena v EUR bez DPH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 w:rsidR="00860E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01D" w:rsidRPr="00E330F1" w:rsidRDefault="00DB3CFB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33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DGB </w:t>
            </w:r>
            <w:proofErr w:type="spellStart"/>
            <w:r w:rsidRPr="00E33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consult</w:t>
            </w:r>
            <w:proofErr w:type="spellEnd"/>
            <w:r w:rsidRPr="00E33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E33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s.r.o</w:t>
            </w:r>
            <w:proofErr w:type="spellEnd"/>
            <w:r w:rsidRPr="00E33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., Kollárova 2641/15, 010 01 Žilina</w:t>
            </w:r>
          </w:p>
          <w:p w:rsidR="00F84EDA" w:rsidRPr="00EA401D" w:rsidRDefault="00F84ED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33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Listinne </w:t>
            </w:r>
            <w:r w:rsidR="009610EC" w:rsidRPr="00E33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- výlučne doporučenou poštou – v dvoch origináloch alebo úradne overených kópiách</w:t>
            </w:r>
          </w:p>
        </w:tc>
      </w:tr>
      <w:tr w:rsidR="00EA401D" w:rsidRPr="00EA401D" w:rsidTr="00EA401D">
        <w:trPr>
          <w:trHeight w:val="900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Dátum, čas a miesto otvárania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723" w:rsidRDefault="00FA0706" w:rsidP="0053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  <w:r w:rsidR="00535723"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</w:t>
            </w:r>
            <w:r w:rsidR="00535723"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.2019 o 09:00 hod</w:t>
            </w:r>
            <w:r w:rsid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  <w:p w:rsidR="00535723" w:rsidRPr="00535723" w:rsidRDefault="00535723" w:rsidP="0053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Farma Brezany </w:t>
            </w:r>
            <w:proofErr w:type="spellStart"/>
            <w:r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s.r.o</w:t>
            </w:r>
            <w:proofErr w:type="spellEnd"/>
            <w:r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  <w:r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EA401D" w:rsidRPr="00EA401D" w:rsidRDefault="00535723" w:rsidP="0053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Prievozská 1318/14, 821 09 Bratislava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450"/>
        </w:trPr>
        <w:tc>
          <w:tcPr>
            <w:tcW w:w="499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6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723" w:rsidRDefault="00FA0706" w:rsidP="0053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  <w:bookmarkStart w:id="0" w:name="_GoBack"/>
            <w:bookmarkEnd w:id="0"/>
            <w:r w:rsidR="00535723"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</w:t>
            </w:r>
            <w:r w:rsidR="00535723"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.2019 o 09:</w:t>
            </w:r>
            <w:r w:rsid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  <w:r w:rsidR="00535723"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 hod</w:t>
            </w:r>
            <w:r w:rsid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  <w:p w:rsidR="00535723" w:rsidRPr="00535723" w:rsidRDefault="00535723" w:rsidP="0053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Farma Brezany </w:t>
            </w:r>
            <w:proofErr w:type="spellStart"/>
            <w:r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s.r.o</w:t>
            </w:r>
            <w:proofErr w:type="spellEnd"/>
            <w:r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  <w:r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EA401D" w:rsidRPr="00EA401D" w:rsidRDefault="00535723" w:rsidP="0053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357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Prievozská 1318/14, 821 09 Bratislava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450"/>
        </w:trPr>
        <w:tc>
          <w:tcPr>
            <w:tcW w:w="499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01D" w:rsidRPr="00EA401D" w:rsidRDefault="0053572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540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Uchádzači, ktorí predložia ponuku, sa môžu zúčastniť otvárania obálok s ponukami, pričom vyhodnotenie ponúk je neverejné</w:t>
            </w:r>
            <w:r w:rsidR="007B4A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EA401D" w:rsidRPr="00EA401D" w:rsidTr="009610EC">
        <w:trPr>
          <w:trHeight w:val="22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9610EC">
        <w:trPr>
          <w:trHeight w:val="330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="00DB3C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Bratislave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</w:t>
            </w:r>
            <w:r w:rsidR="00535723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Dňa</w:t>
            </w:r>
            <w:r w:rsidR="005357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17.4.2019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>podpis a</w:t>
            </w:r>
            <w:r w:rsidR="009A2C9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>pečiatka</w:t>
            </w:r>
            <w:r w:rsidR="009A2C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štatutárneho zástupcu</w:t>
            </w:r>
          </w:p>
        </w:tc>
      </w:tr>
      <w:tr w:rsidR="00EA401D" w:rsidRPr="00EA401D" w:rsidTr="009610EC">
        <w:trPr>
          <w:trHeight w:val="21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9610EC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4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Súťažné podklady, resp. Špecifikácia predmetu zákazky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9610EC">
        <w:trPr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Default="00DB3CFB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Výkres, Výkaz výmer, Zmluva o dielo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7B4AA2" w:rsidRDefault="007B4AA2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  <w:p w:rsidR="007B4AA2" w:rsidRPr="00EA401D" w:rsidRDefault="007B4AA2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9610EC">
        <w:trPr>
          <w:trHeight w:val="30"/>
        </w:trPr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A401D" w:rsidRPr="00EA401D" w:rsidTr="009610EC">
        <w:trPr>
          <w:trHeight w:val="285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nehodiace</w:t>
            </w:r>
            <w:proofErr w:type="spellEnd"/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sa preškrtnite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9610EC">
        <w:trPr>
          <w:trHeight w:val="285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doplniť, ak je relevantné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071D74" w:rsidRDefault="00071D74"/>
    <w:sectPr w:rsidR="00071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E0" w:rsidRDefault="00B508E0" w:rsidP="009A2C94">
      <w:pPr>
        <w:spacing w:after="0" w:line="240" w:lineRule="auto"/>
      </w:pPr>
      <w:r>
        <w:separator/>
      </w:r>
    </w:p>
  </w:endnote>
  <w:endnote w:type="continuationSeparator" w:id="0">
    <w:p w:rsidR="00B508E0" w:rsidRDefault="00B508E0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BBF" w:rsidRDefault="001B6BB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BBF" w:rsidRDefault="001B6B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E0" w:rsidRDefault="00B508E0" w:rsidP="009A2C94">
      <w:pPr>
        <w:spacing w:after="0" w:line="240" w:lineRule="auto"/>
      </w:pPr>
      <w:r>
        <w:separator/>
      </w:r>
    </w:p>
  </w:footnote>
  <w:footnote w:type="continuationSeparator" w:id="0">
    <w:p w:rsidR="00B508E0" w:rsidRDefault="00B508E0" w:rsidP="009A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BBF" w:rsidRDefault="001B6BB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BBF" w:rsidRDefault="001B6BB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BBF" w:rsidRDefault="001B6BB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1D"/>
    <w:rsid w:val="000643DD"/>
    <w:rsid w:val="00071D74"/>
    <w:rsid w:val="001B6BBF"/>
    <w:rsid w:val="003276E9"/>
    <w:rsid w:val="00380666"/>
    <w:rsid w:val="00535723"/>
    <w:rsid w:val="007B4AA2"/>
    <w:rsid w:val="00860EAA"/>
    <w:rsid w:val="008A2F0C"/>
    <w:rsid w:val="009610EC"/>
    <w:rsid w:val="009A2C94"/>
    <w:rsid w:val="00B14BC5"/>
    <w:rsid w:val="00B508E0"/>
    <w:rsid w:val="00B52E43"/>
    <w:rsid w:val="00B71290"/>
    <w:rsid w:val="00C96EBD"/>
    <w:rsid w:val="00D3745D"/>
    <w:rsid w:val="00DB3CFB"/>
    <w:rsid w:val="00E330F1"/>
    <w:rsid w:val="00EA401D"/>
    <w:rsid w:val="00F53CD2"/>
    <w:rsid w:val="00F84EDA"/>
    <w:rsid w:val="00FA0706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D453"/>
  <w15:chartTrackingRefBased/>
  <w15:docId w15:val="{5460C3FE-D41E-47B4-BA20-982463B3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Beáta Topoľská</cp:lastModifiedBy>
  <cp:revision>2</cp:revision>
  <dcterms:created xsi:type="dcterms:W3CDTF">2019-04-26T10:39:00Z</dcterms:created>
  <dcterms:modified xsi:type="dcterms:W3CDTF">2019-04-26T10:39:00Z</dcterms:modified>
</cp:coreProperties>
</file>